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E6" w:rsidRPr="00151250" w:rsidRDefault="00151250" w:rsidP="00151250">
      <w:pPr>
        <w:jc w:val="center"/>
        <w:rPr>
          <w:rFonts w:ascii="Gill Sans Ultra Bold Condensed" w:hAnsi="Gill Sans Ultra Bold Condensed"/>
          <w:sz w:val="52"/>
          <w:szCs w:val="52"/>
        </w:rPr>
      </w:pPr>
      <w:r w:rsidRPr="00151250">
        <w:rPr>
          <w:rFonts w:ascii="Gill Sans Ultra Bold Condensed" w:hAnsi="Gill Sans Ultra Bold Condensed"/>
          <w:sz w:val="52"/>
          <w:szCs w:val="52"/>
        </w:rPr>
        <w:t>Recycling, Reducing, and Reusing</w:t>
      </w:r>
    </w:p>
    <w:p w:rsidR="00151250" w:rsidRPr="00151250" w:rsidRDefault="00151250" w:rsidP="00151250">
      <w:pPr>
        <w:jc w:val="center"/>
        <w:rPr>
          <w:rFonts w:ascii="Gill Sans Ultra Bold Condensed" w:hAnsi="Gill Sans Ultra Bold Condensed"/>
          <w:sz w:val="52"/>
          <w:szCs w:val="52"/>
        </w:rPr>
      </w:pPr>
      <w:r w:rsidRPr="00151250">
        <w:rPr>
          <w:rFonts w:ascii="Gill Sans Ultra Bold Condensed" w:hAnsi="Gill Sans Ultra Bold Condensed"/>
          <w:sz w:val="52"/>
          <w:szCs w:val="52"/>
        </w:rPr>
        <w:t>Websites for Research</w:t>
      </w:r>
    </w:p>
    <w:p w:rsidR="00151250" w:rsidRDefault="00151250">
      <w:pPr>
        <w:rPr>
          <w:rFonts w:ascii="Gill Sans Ultra Bold Condensed" w:hAnsi="Gill Sans Ultra Bold Condensed"/>
          <w:sz w:val="44"/>
          <w:szCs w:val="44"/>
        </w:rPr>
      </w:pPr>
    </w:p>
    <w:p w:rsidR="00151250" w:rsidRDefault="00151250">
      <w:pPr>
        <w:rPr>
          <w:rFonts w:ascii="Gill Sans Ultra Bold Condensed" w:hAnsi="Gill Sans Ultra Bold Condensed"/>
          <w:sz w:val="44"/>
          <w:szCs w:val="44"/>
        </w:rPr>
      </w:pPr>
      <w:hyperlink r:id="rId4" w:history="1">
        <w:r>
          <w:rPr>
            <w:rStyle w:val="Hyperlink"/>
            <w:rFonts w:ascii="Gill Sans Ultra Bold Condensed" w:hAnsi="Gill Sans Ultra Bold Condensed"/>
            <w:sz w:val="44"/>
            <w:szCs w:val="44"/>
          </w:rPr>
          <w:t>The Three R’s of the Environment</w:t>
        </w:r>
      </w:hyperlink>
    </w:p>
    <w:p w:rsidR="00151250" w:rsidRPr="00151250" w:rsidRDefault="00151250">
      <w:pPr>
        <w:rPr>
          <w:rFonts w:ascii="Gill Sans Ultra Bold Condensed" w:hAnsi="Gill Sans Ultra Bold Condensed"/>
          <w:sz w:val="44"/>
          <w:szCs w:val="44"/>
        </w:rPr>
      </w:pPr>
    </w:p>
    <w:p w:rsidR="00151250" w:rsidRDefault="00151250">
      <w:pPr>
        <w:rPr>
          <w:rFonts w:ascii="Gill Sans Ultra Bold Condensed" w:hAnsi="Gill Sans Ultra Bold Condensed"/>
          <w:sz w:val="44"/>
          <w:szCs w:val="44"/>
        </w:rPr>
      </w:pPr>
      <w:hyperlink r:id="rId5" w:history="1">
        <w:r w:rsidRPr="00151250">
          <w:rPr>
            <w:rStyle w:val="Hyperlink"/>
            <w:rFonts w:ascii="Gill Sans Ultra Bold Condensed" w:hAnsi="Gill Sans Ultra Bold Condensed"/>
            <w:sz w:val="44"/>
            <w:szCs w:val="44"/>
          </w:rPr>
          <w:t>NIEHS: Reduce, Reuse, Recycle</w:t>
        </w:r>
      </w:hyperlink>
    </w:p>
    <w:p w:rsidR="00151250" w:rsidRPr="00151250" w:rsidRDefault="00151250">
      <w:pPr>
        <w:rPr>
          <w:rFonts w:ascii="Gill Sans Ultra Bold Condensed" w:hAnsi="Gill Sans Ultra Bold Condensed"/>
          <w:sz w:val="44"/>
          <w:szCs w:val="44"/>
        </w:rPr>
      </w:pPr>
    </w:p>
    <w:p w:rsidR="00151250" w:rsidRPr="00151250" w:rsidRDefault="00151250">
      <w:pPr>
        <w:rPr>
          <w:rFonts w:ascii="Gill Sans Ultra Bold Condensed" w:hAnsi="Gill Sans Ultra Bold Condensed"/>
          <w:sz w:val="44"/>
          <w:szCs w:val="44"/>
        </w:rPr>
      </w:pPr>
      <w:hyperlink r:id="rId6" w:history="1">
        <w:r w:rsidRPr="00151250">
          <w:rPr>
            <w:rStyle w:val="Hyperlink"/>
            <w:rFonts w:ascii="Gill Sans Ultra Bold Condensed" w:hAnsi="Gill Sans Ultra Bold Condensed"/>
            <w:sz w:val="44"/>
            <w:szCs w:val="44"/>
          </w:rPr>
          <w:t>Composting for Kids</w:t>
        </w:r>
      </w:hyperlink>
    </w:p>
    <w:p w:rsidR="00151250" w:rsidRDefault="00A807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1591294</wp:posOffset>
            </wp:positionH>
            <wp:positionV relativeFrom="paragraph">
              <wp:posOffset>12444</wp:posOffset>
            </wp:positionV>
            <wp:extent cx="4180114" cy="3142195"/>
            <wp:effectExtent l="19050" t="0" r="0" b="0"/>
            <wp:wrapNone/>
            <wp:docPr id="1" name="Picture 1" descr="C:\Documents and Settings\nwatts1\Local Settings\Temporary Internet Files\Content.IE5\90YECWM4\MP900437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watts1\Local Settings\Temporary Internet Files\Content.IE5\90YECWM4\MP90043734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13" cy="314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1250" w:rsidSect="004E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1250"/>
    <w:rsid w:val="00151250"/>
    <w:rsid w:val="004E20CC"/>
    <w:rsid w:val="00630EB3"/>
    <w:rsid w:val="007E6FBF"/>
    <w:rsid w:val="00A8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2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gie-horticulture.tamu.edu/kindergarden/kidscompost/cover.html" TargetMode="External"/><Relationship Id="rId5" Type="http://schemas.openxmlformats.org/officeDocument/2006/relationships/hyperlink" Target="http://kids.niehs.nih.gov/explore/reduce/index.htm" TargetMode="External"/><Relationship Id="rId4" Type="http://schemas.openxmlformats.org/officeDocument/2006/relationships/hyperlink" Target="http://www.factmonster.com/ipka/A077589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>NEISD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nwatts1</dc:creator>
  <cp:keywords/>
  <dc:description/>
  <cp:lastModifiedBy>nwatts1</cp:lastModifiedBy>
  <cp:revision>2</cp:revision>
  <dcterms:created xsi:type="dcterms:W3CDTF">2012-02-10T15:09:00Z</dcterms:created>
  <dcterms:modified xsi:type="dcterms:W3CDTF">2012-02-10T15:19:00Z</dcterms:modified>
</cp:coreProperties>
</file>